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B0C73" w14:textId="77777777" w:rsidR="006C3E4B" w:rsidRPr="00B5160B" w:rsidRDefault="006C3E4B">
      <w:pPr>
        <w:spacing w:before="17" w:after="17" w:line="240" w:lineRule="exact"/>
        <w:rPr>
          <w:rFonts w:ascii="Times New Roman" w:hAnsi="Times New Roman" w:cs="Times New Roman"/>
          <w:sz w:val="19"/>
          <w:szCs w:val="19"/>
        </w:rPr>
      </w:pPr>
    </w:p>
    <w:p w14:paraId="434972AA" w14:textId="77777777" w:rsidR="006C3E4B" w:rsidRPr="00B5160B" w:rsidRDefault="006C3E4B" w:rsidP="009E391D">
      <w:pPr>
        <w:jc w:val="right"/>
        <w:rPr>
          <w:rFonts w:ascii="Times New Roman" w:hAnsi="Times New Roman" w:cs="Times New Roman"/>
          <w:sz w:val="2"/>
          <w:szCs w:val="2"/>
        </w:rPr>
        <w:sectPr w:rsidR="006C3E4B" w:rsidRPr="00B5160B">
          <w:footnotePr>
            <w:numFmt w:val="upperRoman"/>
            <w:numRestart w:val="eachPage"/>
          </w:footnotePr>
          <w:pgSz w:w="11900" w:h="16840"/>
          <w:pgMar w:top="716" w:right="0" w:bottom="534" w:left="0" w:header="0" w:footer="3" w:gutter="0"/>
          <w:cols w:space="720"/>
          <w:noEndnote/>
          <w:docGrid w:linePitch="360"/>
        </w:sectPr>
      </w:pPr>
    </w:p>
    <w:p w14:paraId="62ADA54F" w14:textId="77777777" w:rsidR="008719B3" w:rsidRPr="008719B3" w:rsidRDefault="008719B3" w:rsidP="008719B3">
      <w:pPr>
        <w:pStyle w:val="20"/>
        <w:shd w:val="clear" w:color="auto" w:fill="auto"/>
        <w:spacing w:after="0" w:line="274" w:lineRule="exact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719B3">
        <w:rPr>
          <w:rFonts w:ascii="Times New Roman" w:hAnsi="Times New Roman" w:cs="Times New Roman"/>
          <w:bCs/>
          <w:sz w:val="28"/>
          <w:szCs w:val="28"/>
        </w:rPr>
        <w:t xml:space="preserve">Приложение 1 </w:t>
      </w:r>
    </w:p>
    <w:p w14:paraId="352DD381" w14:textId="65D6209A" w:rsidR="00036D8B" w:rsidRPr="008719B3" w:rsidRDefault="008719B3" w:rsidP="008719B3">
      <w:pPr>
        <w:pStyle w:val="20"/>
        <w:shd w:val="clear" w:color="auto" w:fill="auto"/>
        <w:spacing w:after="0" w:line="274" w:lineRule="exact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719B3">
        <w:rPr>
          <w:rFonts w:ascii="Times New Roman" w:hAnsi="Times New Roman" w:cs="Times New Roman"/>
          <w:bCs/>
          <w:sz w:val="28"/>
          <w:szCs w:val="28"/>
        </w:rPr>
        <w:t>к приказу №110/Л от 20.03.2025</w:t>
      </w:r>
    </w:p>
    <w:p w14:paraId="62B76316" w14:textId="77777777" w:rsidR="008719B3" w:rsidRDefault="008719B3" w:rsidP="00036D8B">
      <w:pPr>
        <w:pStyle w:val="20"/>
        <w:shd w:val="clear" w:color="auto" w:fill="auto"/>
        <w:spacing w:after="0" w:line="274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437B0" w14:textId="45477DF1" w:rsidR="00036D8B" w:rsidRDefault="00036D8B" w:rsidP="00036D8B">
      <w:pPr>
        <w:pStyle w:val="20"/>
        <w:shd w:val="clear" w:color="auto" w:fill="auto"/>
        <w:spacing w:after="0" w:line="274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4FEC1EB2" w14:textId="7AE180B9" w:rsidR="00036D8B" w:rsidRDefault="00036D8B" w:rsidP="00036D8B">
      <w:pPr>
        <w:pStyle w:val="20"/>
        <w:shd w:val="clear" w:color="auto" w:fill="auto"/>
        <w:spacing w:after="0" w:line="274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региональной научно-практической конференции для обучающихся</w:t>
      </w:r>
    </w:p>
    <w:p w14:paraId="42C6469A" w14:textId="49375610" w:rsidR="006C3E4B" w:rsidRDefault="00036D8B" w:rsidP="00036D8B">
      <w:pPr>
        <w:pStyle w:val="20"/>
        <w:shd w:val="clear" w:color="auto" w:fill="auto"/>
        <w:spacing w:after="0" w:line="274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«Вектор успеха»</w:t>
      </w:r>
    </w:p>
    <w:p w14:paraId="3C888D6E" w14:textId="77777777" w:rsidR="00036D8B" w:rsidRPr="009E391D" w:rsidRDefault="00036D8B" w:rsidP="00036D8B">
      <w:pPr>
        <w:pStyle w:val="20"/>
        <w:shd w:val="clear" w:color="auto" w:fill="auto"/>
        <w:spacing w:after="0" w:line="274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4530B" w14:textId="1A9FE76B" w:rsidR="006C3E4B" w:rsidRPr="00036D8B" w:rsidRDefault="005815C3" w:rsidP="00036D8B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D8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47FD0FD2" w14:textId="3FE2351E" w:rsidR="00036D8B" w:rsidRDefault="00036D8B" w:rsidP="002424D7">
      <w:pPr>
        <w:pStyle w:val="20"/>
        <w:numPr>
          <w:ilvl w:val="1"/>
          <w:numId w:val="1"/>
        </w:numPr>
        <w:tabs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D8B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научно-практической конференции для обучающихся «Вектор успеха» (далее – Конференция), которая является территориальным (отборочным) этапом проведения </w:t>
      </w:r>
      <w:r w:rsidRPr="00036D8B">
        <w:rPr>
          <w:rFonts w:ascii="Times New Roman" w:hAnsi="Times New Roman" w:cs="Times New Roman"/>
          <w:sz w:val="28"/>
          <w:szCs w:val="28"/>
        </w:rPr>
        <w:t>регионального конкурса проектов «Парк идей будущего»</w:t>
      </w:r>
      <w:r>
        <w:rPr>
          <w:rFonts w:ascii="Times New Roman" w:hAnsi="Times New Roman" w:cs="Times New Roman"/>
          <w:sz w:val="28"/>
          <w:szCs w:val="28"/>
        </w:rPr>
        <w:t xml:space="preserve"> ГАУ ДПО «СОИРО»</w:t>
      </w:r>
      <w:r w:rsidRPr="00036D8B">
        <w:rPr>
          <w:rFonts w:ascii="Times New Roman" w:hAnsi="Times New Roman" w:cs="Times New Roman"/>
          <w:sz w:val="28"/>
          <w:szCs w:val="28"/>
        </w:rPr>
        <w:t>.</w:t>
      </w:r>
    </w:p>
    <w:p w14:paraId="33A1B3A8" w14:textId="6650FCC5" w:rsidR="00FF41CC" w:rsidRPr="00036D8B" w:rsidRDefault="00FF41CC" w:rsidP="002424D7">
      <w:pPr>
        <w:pStyle w:val="20"/>
        <w:numPr>
          <w:ilvl w:val="1"/>
          <w:numId w:val="1"/>
        </w:numPr>
        <w:tabs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Территориальный этап проходит на базе ГАОУ СО «Физико-технический лицей № 1» (далее – Лицей). </w:t>
      </w:r>
    </w:p>
    <w:p w14:paraId="1227E29C" w14:textId="3FECB278" w:rsidR="00036D8B" w:rsidRDefault="00036D8B" w:rsidP="002424D7">
      <w:pPr>
        <w:pStyle w:val="20"/>
        <w:numPr>
          <w:ilvl w:val="1"/>
          <w:numId w:val="1"/>
        </w:numPr>
        <w:tabs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D8B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ью Конференции является развитие у школьников творческих способностей, интереса к исследовательской и проектной деятельн</w:t>
      </w:r>
      <w:r w:rsidR="00A82B84">
        <w:rPr>
          <w:rFonts w:ascii="Times New Roman" w:hAnsi="Times New Roman" w:cs="Times New Roman"/>
          <w:sz w:val="28"/>
          <w:szCs w:val="28"/>
        </w:rPr>
        <w:t>ости, популяризации и пропаганде</w:t>
      </w:r>
      <w:r>
        <w:rPr>
          <w:rFonts w:ascii="Times New Roman" w:hAnsi="Times New Roman" w:cs="Times New Roman"/>
          <w:sz w:val="28"/>
          <w:szCs w:val="28"/>
        </w:rPr>
        <w:t xml:space="preserve"> научных знаний, техническ</w:t>
      </w:r>
      <w:r w:rsidR="007D66E6">
        <w:rPr>
          <w:rFonts w:ascii="Times New Roman" w:hAnsi="Times New Roman" w:cs="Times New Roman"/>
          <w:sz w:val="28"/>
          <w:szCs w:val="28"/>
        </w:rPr>
        <w:t>ого творчества,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6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ыявление одаренных школьников в области проектной и исследовательской деятельности.</w:t>
      </w:r>
    </w:p>
    <w:p w14:paraId="5A484703" w14:textId="7704E7B2" w:rsidR="006C3E4B" w:rsidRDefault="00036D8B" w:rsidP="00036D8B">
      <w:pPr>
        <w:pStyle w:val="20"/>
        <w:numPr>
          <w:ilvl w:val="0"/>
          <w:numId w:val="1"/>
        </w:numPr>
        <w:shd w:val="clear" w:color="auto" w:fill="auto"/>
        <w:tabs>
          <w:tab w:val="left" w:pos="13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D8B">
        <w:rPr>
          <w:rFonts w:ascii="Times New Roman" w:hAnsi="Times New Roman" w:cs="Times New Roman"/>
          <w:b/>
          <w:bCs/>
          <w:sz w:val="28"/>
          <w:szCs w:val="28"/>
        </w:rPr>
        <w:t>Цели и задачи Конференции</w:t>
      </w:r>
    </w:p>
    <w:p w14:paraId="47B4A3B0" w14:textId="0C3D8E11" w:rsidR="00036D8B" w:rsidRDefault="00036D8B" w:rsidP="007D66E6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D8B">
        <w:rPr>
          <w:rFonts w:ascii="Times New Roman" w:hAnsi="Times New Roman" w:cs="Times New Roman"/>
          <w:sz w:val="28"/>
          <w:szCs w:val="28"/>
        </w:rPr>
        <w:t>Целью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интеллектуально-творческого потенциала школьников. </w:t>
      </w:r>
    </w:p>
    <w:p w14:paraId="33A7342B" w14:textId="59C79F32" w:rsidR="00036D8B" w:rsidRDefault="00BD7A6E" w:rsidP="007D66E6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Конференции: </w:t>
      </w:r>
    </w:p>
    <w:p w14:paraId="1AA92B96" w14:textId="77777777" w:rsidR="00BD7A6E" w:rsidRDefault="00BD7A6E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возможностей для практического применения знаний, полученных в процессе обучения по образовательным программам основного общего, среднего общего образования</w:t>
      </w:r>
      <w:r w:rsidRPr="00BD7A6E">
        <w:rPr>
          <w:rFonts w:ascii="Times New Roman" w:hAnsi="Times New Roman" w:cs="Times New Roman"/>
          <w:sz w:val="28"/>
          <w:szCs w:val="28"/>
        </w:rPr>
        <w:t>;</w:t>
      </w:r>
    </w:p>
    <w:p w14:paraId="11ED3054" w14:textId="77777777" w:rsidR="00BD7A6E" w:rsidRPr="00BD7A6E" w:rsidRDefault="00BD7A6E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школьников универсальных учебных действий при выполнении проектных и исследовательских работ в различных областях знаний как средства личного развития</w:t>
      </w:r>
      <w:r w:rsidRPr="00BD7A6E">
        <w:rPr>
          <w:rFonts w:ascii="Times New Roman" w:hAnsi="Times New Roman" w:cs="Times New Roman"/>
          <w:sz w:val="28"/>
          <w:szCs w:val="28"/>
        </w:rPr>
        <w:t>;</w:t>
      </w:r>
    </w:p>
    <w:p w14:paraId="12E1099F" w14:textId="77777777" w:rsidR="00BD7A6E" w:rsidRDefault="00BD7A6E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школьников навыков поиска, обработки и анализа информации из различных источников, в том числе из научной литературы</w:t>
      </w:r>
      <w:r w:rsidRPr="00BD7A6E">
        <w:rPr>
          <w:rFonts w:ascii="Times New Roman" w:hAnsi="Times New Roman" w:cs="Times New Roman"/>
          <w:sz w:val="28"/>
          <w:szCs w:val="28"/>
        </w:rPr>
        <w:t>;</w:t>
      </w:r>
    </w:p>
    <w:p w14:paraId="3BD0A9A2" w14:textId="77777777" w:rsidR="00BD7A6E" w:rsidRDefault="00BD7A6E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профессиональной компетенции педагогических работников через распространение эффективных технологий проектного обучения. </w:t>
      </w:r>
    </w:p>
    <w:p w14:paraId="6832DDA9" w14:textId="77777777" w:rsidR="00BD7A6E" w:rsidRDefault="00BD7A6E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4A2D26A" w14:textId="368458C5" w:rsidR="00BD7A6E" w:rsidRDefault="00BD7A6E" w:rsidP="007D66E6">
      <w:pPr>
        <w:pStyle w:val="20"/>
        <w:numPr>
          <w:ilvl w:val="0"/>
          <w:numId w:val="1"/>
        </w:numPr>
        <w:shd w:val="clear" w:color="auto" w:fill="auto"/>
        <w:tabs>
          <w:tab w:val="left" w:pos="13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A6E">
        <w:rPr>
          <w:rFonts w:ascii="Times New Roman" w:hAnsi="Times New Roman" w:cs="Times New Roman"/>
          <w:b/>
          <w:bCs/>
          <w:sz w:val="28"/>
          <w:szCs w:val="28"/>
        </w:rPr>
        <w:t>Организация Конференции</w:t>
      </w:r>
    </w:p>
    <w:p w14:paraId="27BF3570" w14:textId="082B8F0C" w:rsidR="00686FBB" w:rsidRPr="00686FBB" w:rsidRDefault="00686FBB" w:rsidP="007D66E6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BB">
        <w:rPr>
          <w:rFonts w:ascii="Times New Roman" w:hAnsi="Times New Roman" w:cs="Times New Roman"/>
          <w:sz w:val="28"/>
          <w:szCs w:val="28"/>
        </w:rPr>
        <w:t>Участниками конференции могут стать обучающиеся 5-11 классов образовательных учреждений Саратова и Саратовской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 работу можно как в индивидуальной форме, так и в </w:t>
      </w:r>
      <w:r w:rsidR="00A01BE7">
        <w:rPr>
          <w:rFonts w:ascii="Times New Roman" w:hAnsi="Times New Roman" w:cs="Times New Roman"/>
          <w:sz w:val="28"/>
          <w:szCs w:val="28"/>
        </w:rPr>
        <w:t>коллективной</w:t>
      </w:r>
      <w:r>
        <w:rPr>
          <w:rFonts w:ascii="Times New Roman" w:hAnsi="Times New Roman" w:cs="Times New Roman"/>
          <w:sz w:val="28"/>
          <w:szCs w:val="28"/>
        </w:rPr>
        <w:t xml:space="preserve"> форме (до 3</w:t>
      </w:r>
      <w:r w:rsidR="007D66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 человек).</w:t>
      </w:r>
    </w:p>
    <w:p w14:paraId="6D3CF0CE" w14:textId="243D9A30" w:rsidR="00BD7A6E" w:rsidRDefault="00686FBB" w:rsidP="007D66E6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BB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 xml:space="preserve">ференция </w:t>
      </w:r>
      <w:r w:rsidRPr="00686FBB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06 апреля 2025 года в 1</w:t>
      </w:r>
      <w:r w:rsidRPr="00686F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.00 на базе </w:t>
      </w:r>
      <w:r w:rsidR="007D66E6">
        <w:rPr>
          <w:rFonts w:ascii="Times New Roman" w:hAnsi="Times New Roman" w:cs="Times New Roman"/>
          <w:sz w:val="28"/>
          <w:szCs w:val="28"/>
        </w:rPr>
        <w:t>Лицея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 w:rsidR="00A01BE7">
        <w:rPr>
          <w:rFonts w:ascii="Times New Roman" w:hAnsi="Times New Roman" w:cs="Times New Roman"/>
          <w:sz w:val="28"/>
          <w:szCs w:val="28"/>
        </w:rPr>
        <w:t>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0C012CF" w14:textId="6A50EE97" w:rsidR="00686FBB" w:rsidRPr="00686FBB" w:rsidRDefault="007D66E6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6FBB">
        <w:rPr>
          <w:rFonts w:ascii="Times New Roman" w:hAnsi="Times New Roman" w:cs="Times New Roman"/>
          <w:sz w:val="28"/>
          <w:szCs w:val="28"/>
        </w:rPr>
        <w:t>Информационные технологии (5-11 классы)</w:t>
      </w:r>
      <w:r w:rsidR="00686FBB" w:rsidRPr="00686FBB">
        <w:rPr>
          <w:rFonts w:ascii="Times New Roman" w:hAnsi="Times New Roman" w:cs="Times New Roman"/>
          <w:sz w:val="28"/>
          <w:szCs w:val="28"/>
        </w:rPr>
        <w:t>;</w:t>
      </w:r>
    </w:p>
    <w:p w14:paraId="65BB292D" w14:textId="3DDDF7D0" w:rsidR="00686FBB" w:rsidRDefault="007D66E6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6FBB">
        <w:rPr>
          <w:rFonts w:ascii="Times New Roman" w:hAnsi="Times New Roman" w:cs="Times New Roman"/>
          <w:sz w:val="28"/>
          <w:szCs w:val="28"/>
        </w:rPr>
        <w:t>Математика вокруг нас (5-8 классы)</w:t>
      </w:r>
      <w:r w:rsidR="00686FBB" w:rsidRPr="00686FBB">
        <w:rPr>
          <w:rFonts w:ascii="Times New Roman" w:hAnsi="Times New Roman" w:cs="Times New Roman"/>
          <w:sz w:val="28"/>
          <w:szCs w:val="28"/>
        </w:rPr>
        <w:t>;</w:t>
      </w:r>
    </w:p>
    <w:p w14:paraId="463F4199" w14:textId="0778C20E" w:rsidR="00686FBB" w:rsidRDefault="007D66E6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6FBB">
        <w:rPr>
          <w:rFonts w:ascii="Times New Roman" w:hAnsi="Times New Roman" w:cs="Times New Roman"/>
          <w:sz w:val="28"/>
          <w:szCs w:val="28"/>
        </w:rPr>
        <w:t>Математика (9-11 классы)</w:t>
      </w:r>
      <w:r w:rsidR="00686FBB" w:rsidRPr="00A82B84">
        <w:rPr>
          <w:rFonts w:ascii="Times New Roman" w:hAnsi="Times New Roman" w:cs="Times New Roman"/>
          <w:sz w:val="28"/>
          <w:szCs w:val="28"/>
        </w:rPr>
        <w:t>;</w:t>
      </w:r>
    </w:p>
    <w:p w14:paraId="7FDC85D8" w14:textId="3EB93E3F" w:rsidR="00686FBB" w:rsidRDefault="007D66E6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6FBB" w:rsidRPr="00686FBB">
        <w:rPr>
          <w:rFonts w:ascii="Times New Roman" w:hAnsi="Times New Roman" w:cs="Times New Roman"/>
          <w:sz w:val="28"/>
          <w:szCs w:val="28"/>
        </w:rPr>
        <w:t xml:space="preserve">Биофизика и </w:t>
      </w:r>
      <w:proofErr w:type="spellStart"/>
      <w:r w:rsidR="00686FBB" w:rsidRPr="00686FBB">
        <w:rPr>
          <w:rFonts w:ascii="Times New Roman" w:hAnsi="Times New Roman" w:cs="Times New Roman"/>
          <w:sz w:val="28"/>
          <w:szCs w:val="28"/>
        </w:rPr>
        <w:t>химфизика</w:t>
      </w:r>
      <w:proofErr w:type="spellEnd"/>
      <w:r w:rsidR="00686FBB" w:rsidRPr="00686FBB">
        <w:rPr>
          <w:rFonts w:ascii="Times New Roman" w:hAnsi="Times New Roman" w:cs="Times New Roman"/>
          <w:sz w:val="28"/>
          <w:szCs w:val="28"/>
        </w:rPr>
        <w:t xml:space="preserve"> (7-11 классы)</w:t>
      </w:r>
      <w:r w:rsidR="00686FBB" w:rsidRPr="00A82B84">
        <w:rPr>
          <w:rFonts w:ascii="Times New Roman" w:hAnsi="Times New Roman" w:cs="Times New Roman"/>
          <w:sz w:val="28"/>
          <w:szCs w:val="28"/>
        </w:rPr>
        <w:t>;</w:t>
      </w:r>
    </w:p>
    <w:p w14:paraId="6D192BCF" w14:textId="6395C256" w:rsidR="00686FBB" w:rsidRPr="00A82B84" w:rsidRDefault="007D66E6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6FBB">
        <w:rPr>
          <w:rFonts w:ascii="Times New Roman" w:hAnsi="Times New Roman" w:cs="Times New Roman"/>
          <w:sz w:val="28"/>
          <w:szCs w:val="28"/>
        </w:rPr>
        <w:t>Физика вокруг нас (7-8 классы)</w:t>
      </w:r>
      <w:r w:rsidR="00686FBB" w:rsidRPr="00A82B84">
        <w:rPr>
          <w:rFonts w:ascii="Times New Roman" w:hAnsi="Times New Roman" w:cs="Times New Roman"/>
          <w:sz w:val="28"/>
          <w:szCs w:val="28"/>
        </w:rPr>
        <w:t>;</w:t>
      </w:r>
    </w:p>
    <w:p w14:paraId="625F510B" w14:textId="034D5A14" w:rsidR="00686FBB" w:rsidRDefault="007D66E6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6FBB">
        <w:rPr>
          <w:rFonts w:ascii="Times New Roman" w:hAnsi="Times New Roman" w:cs="Times New Roman"/>
          <w:sz w:val="28"/>
          <w:szCs w:val="28"/>
        </w:rPr>
        <w:t>Физика</w:t>
      </w:r>
      <w:r w:rsidR="00686FBB" w:rsidRPr="00686FBB">
        <w:rPr>
          <w:rFonts w:ascii="Times New Roman" w:hAnsi="Times New Roman" w:cs="Times New Roman"/>
          <w:sz w:val="28"/>
          <w:szCs w:val="28"/>
        </w:rPr>
        <w:t xml:space="preserve"> </w:t>
      </w:r>
      <w:r w:rsidR="00686FBB">
        <w:rPr>
          <w:rFonts w:ascii="Times New Roman" w:hAnsi="Times New Roman" w:cs="Times New Roman"/>
          <w:sz w:val="28"/>
          <w:szCs w:val="28"/>
        </w:rPr>
        <w:t>и техническое творчество (9-11 классы)</w:t>
      </w:r>
      <w:r w:rsidR="00686FBB" w:rsidRPr="00686FBB">
        <w:rPr>
          <w:rFonts w:ascii="Times New Roman" w:hAnsi="Times New Roman" w:cs="Times New Roman"/>
          <w:sz w:val="28"/>
          <w:szCs w:val="28"/>
        </w:rPr>
        <w:t>;</w:t>
      </w:r>
    </w:p>
    <w:p w14:paraId="385108A7" w14:textId="498555E8" w:rsidR="00686FBB" w:rsidRDefault="007D66E6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86FBB">
        <w:rPr>
          <w:rFonts w:ascii="Times New Roman" w:hAnsi="Times New Roman" w:cs="Times New Roman"/>
          <w:sz w:val="28"/>
          <w:szCs w:val="28"/>
        </w:rPr>
        <w:t>Занимательная робототехника (5-11 классы).</w:t>
      </w:r>
    </w:p>
    <w:p w14:paraId="7BF9B756" w14:textId="4DE6B289" w:rsidR="00686FBB" w:rsidRDefault="00686FBB" w:rsidP="007D66E6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01BE7">
        <w:rPr>
          <w:rFonts w:ascii="Times New Roman" w:hAnsi="Times New Roman" w:cs="Times New Roman"/>
          <w:sz w:val="28"/>
          <w:szCs w:val="28"/>
        </w:rPr>
        <w:t>день проведения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участники пред</w:t>
      </w:r>
      <w:r w:rsidR="00FF41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ставляют в согласие на обработку персональных данных </w:t>
      </w:r>
      <w:r w:rsidR="00A01BE7">
        <w:rPr>
          <w:rFonts w:ascii="Times New Roman" w:hAnsi="Times New Roman" w:cs="Times New Roman"/>
          <w:sz w:val="28"/>
          <w:szCs w:val="28"/>
        </w:rPr>
        <w:t xml:space="preserve">на стойке </w:t>
      </w:r>
      <w:r w:rsidR="00FF41CC">
        <w:rPr>
          <w:rFonts w:ascii="Times New Roman" w:hAnsi="Times New Roman" w:cs="Times New Roman"/>
          <w:sz w:val="28"/>
          <w:szCs w:val="28"/>
        </w:rPr>
        <w:t>регистрации (</w:t>
      </w:r>
      <w:r>
        <w:rPr>
          <w:rFonts w:ascii="Times New Roman" w:hAnsi="Times New Roman" w:cs="Times New Roman"/>
          <w:sz w:val="28"/>
          <w:szCs w:val="28"/>
        </w:rPr>
        <w:t>Приложение № 1).</w:t>
      </w:r>
    </w:p>
    <w:p w14:paraId="51332372" w14:textId="4F4790FE" w:rsidR="00FF41CC" w:rsidRDefault="00FF41CC" w:rsidP="007D66E6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Конференции предоставляют на официальную почту Лицея (</w:t>
      </w:r>
      <w:r w:rsidRPr="00FF41CC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464490">
          <w:rPr>
            <w:rStyle w:val="a3"/>
            <w:rFonts w:ascii="Times New Roman" w:hAnsi="Times New Roman" w:cs="Times New Roman"/>
            <w:sz w:val="28"/>
            <w:szCs w:val="28"/>
          </w:rPr>
          <w:t>ftl1.sar@yandex.ru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электронный вариант своих работ 03 апреля 2025года, указав в теме письма «Вектор успеха-2025». </w:t>
      </w:r>
    </w:p>
    <w:p w14:paraId="09D3E90D" w14:textId="60E6B23C" w:rsidR="00686FBB" w:rsidRDefault="00A01BE7" w:rsidP="007D66E6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Конференцию принимаются исследовательские и/или проектные работы по направлениям, оформленные в соответствии с требованиями к работам (пункт 4).</w:t>
      </w:r>
    </w:p>
    <w:p w14:paraId="6492BB7F" w14:textId="5BF5C911" w:rsidR="00A01BE7" w:rsidRDefault="00A01BE7" w:rsidP="007D66E6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Взимание платы за участие в Конференции не допускается.</w:t>
      </w:r>
    </w:p>
    <w:p w14:paraId="3C251293" w14:textId="5FD470E2" w:rsidR="00D03709" w:rsidRDefault="00D03709" w:rsidP="007D66E6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участник не заполнил форму регистрации в указанный срок, то в день проведения Конференции он к участию не допускается.</w:t>
      </w:r>
    </w:p>
    <w:p w14:paraId="5962C78A" w14:textId="77777777" w:rsidR="00A01BE7" w:rsidRDefault="00A01BE7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3FD767B" w14:textId="5634F737" w:rsidR="00A01BE7" w:rsidRDefault="00A01BE7" w:rsidP="007D66E6">
      <w:pPr>
        <w:pStyle w:val="20"/>
        <w:numPr>
          <w:ilvl w:val="0"/>
          <w:numId w:val="1"/>
        </w:numPr>
        <w:shd w:val="clear" w:color="auto" w:fill="auto"/>
        <w:tabs>
          <w:tab w:val="left" w:pos="1302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BE7">
        <w:rPr>
          <w:rFonts w:ascii="Times New Roman" w:hAnsi="Times New Roman" w:cs="Times New Roman"/>
          <w:b/>
          <w:bCs/>
          <w:sz w:val="28"/>
          <w:szCs w:val="28"/>
        </w:rPr>
        <w:t>Требования к проектной/исследовательской работе</w:t>
      </w:r>
    </w:p>
    <w:p w14:paraId="293E70C9" w14:textId="2D33CEDA" w:rsidR="00A01BE7" w:rsidRDefault="00FF41CC" w:rsidP="007D66E6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Конференцию принимаются только самостоятельно выполненные работы. Если в работе будет обнаружен плагиат, она может быть отстранена от участия в Конференции. </w:t>
      </w:r>
    </w:p>
    <w:p w14:paraId="277AA396" w14:textId="67C15BE8" w:rsidR="00FF41CC" w:rsidRDefault="00F4354C" w:rsidP="007D66E6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работ</w:t>
      </w:r>
      <w:r w:rsidR="00D03709">
        <w:rPr>
          <w:rFonts w:ascii="Times New Roman" w:hAnsi="Times New Roman" w:cs="Times New Roman"/>
          <w:sz w:val="28"/>
          <w:szCs w:val="28"/>
        </w:rPr>
        <w:t>ы должна соответствовать общепринятым требованиям и содержать следующие разделы:</w:t>
      </w:r>
    </w:p>
    <w:p w14:paraId="2C7785E7" w14:textId="4212AE1A" w:rsidR="00D03709" w:rsidRDefault="00D03709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Введение, где дается краткое объяснение смысла исследования и обосновывается его актуальность. В конце введения должны быть приведены цель (цели) и задачи работы. </w:t>
      </w:r>
    </w:p>
    <w:p w14:paraId="6988249D" w14:textId="1855BBC8" w:rsidR="00D03709" w:rsidRDefault="00D03709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Основная (исследовательская) часть работы.</w:t>
      </w:r>
    </w:p>
    <w:p w14:paraId="3C95AC36" w14:textId="43BBC50D" w:rsidR="00D03709" w:rsidRDefault="00D03709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Результаты. Представляются в виде диаграмм, графиков, таблиц. Оценивается наглядность и полнота результатов. </w:t>
      </w:r>
    </w:p>
    <w:p w14:paraId="6A44BF05" w14:textId="7DC2AF4E" w:rsidR="00D03709" w:rsidRDefault="00D03709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Выводы должны соответствовать поставленным задачам.</w:t>
      </w:r>
    </w:p>
    <w:p w14:paraId="24485956" w14:textId="17CAF944" w:rsidR="00D03709" w:rsidRDefault="00D03709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4.2.5. Список литературы, </w:t>
      </w:r>
      <w:r w:rsidR="007D66E6">
        <w:rPr>
          <w:rFonts w:ascii="Times New Roman" w:hAnsi="Times New Roman" w:cs="Times New Roman"/>
          <w:sz w:val="28"/>
          <w:szCs w:val="28"/>
        </w:rPr>
        <w:t xml:space="preserve">оформленный по ГОСТу, </w:t>
      </w:r>
      <w:r>
        <w:rPr>
          <w:rFonts w:ascii="Times New Roman" w:hAnsi="Times New Roman" w:cs="Times New Roman"/>
          <w:sz w:val="28"/>
          <w:szCs w:val="28"/>
        </w:rPr>
        <w:t xml:space="preserve">где необходимо указать все электронные и бумажные источники, на которые ссылается автор в своей работе. </w:t>
      </w:r>
    </w:p>
    <w:p w14:paraId="76C6DCA5" w14:textId="35D3F19B" w:rsidR="007E7CA5" w:rsidRDefault="007E7CA5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 Приложение (если есть).</w:t>
      </w:r>
    </w:p>
    <w:p w14:paraId="3BA9670D" w14:textId="0D68971B" w:rsidR="00D03709" w:rsidRDefault="00D03709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Защита работы должна быть не более 10 минут, </w:t>
      </w:r>
      <w:r w:rsidR="007D66E6">
        <w:rPr>
          <w:rFonts w:ascii="Times New Roman" w:hAnsi="Times New Roman" w:cs="Times New Roman"/>
          <w:sz w:val="28"/>
          <w:szCs w:val="28"/>
        </w:rPr>
        <w:t>из которых</w:t>
      </w:r>
      <w:r>
        <w:rPr>
          <w:rFonts w:ascii="Times New Roman" w:hAnsi="Times New Roman" w:cs="Times New Roman"/>
          <w:sz w:val="28"/>
          <w:szCs w:val="28"/>
        </w:rPr>
        <w:t xml:space="preserve"> 7 минут идет </w:t>
      </w:r>
      <w:r w:rsidR="007D66E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автором своей работы, а 3 минуты уделяются на дискуссию с членами комиссии. </w:t>
      </w:r>
    </w:p>
    <w:p w14:paraId="0FE34DD0" w14:textId="7ACB40BB" w:rsidR="00D03709" w:rsidRDefault="00D03709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Критерии оценки работ:</w:t>
      </w:r>
    </w:p>
    <w:p w14:paraId="47EBFBE0" w14:textId="27119BC0" w:rsidR="00D03709" w:rsidRDefault="00D03709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Тема исследования (1</w:t>
      </w:r>
      <w:r w:rsidR="007E7CA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баллов)</w:t>
      </w:r>
      <w:r w:rsidR="007E7CA5">
        <w:rPr>
          <w:rFonts w:ascii="Times New Roman" w:hAnsi="Times New Roman" w:cs="Times New Roman"/>
          <w:sz w:val="28"/>
          <w:szCs w:val="28"/>
        </w:rPr>
        <w:t>.</w:t>
      </w:r>
    </w:p>
    <w:p w14:paraId="732B870A" w14:textId="1720471F" w:rsidR="00D03709" w:rsidRDefault="00D03709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 ясность в понимании работы.</w:t>
      </w:r>
    </w:p>
    <w:p w14:paraId="7906BE4E" w14:textId="24441033" w:rsidR="00D03709" w:rsidRDefault="00D03709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 Построение и методология работы (</w:t>
      </w:r>
      <w:r w:rsidR="007E7CA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баллов)</w:t>
      </w:r>
      <w:r w:rsidR="007E7CA5">
        <w:rPr>
          <w:rFonts w:ascii="Times New Roman" w:hAnsi="Times New Roman" w:cs="Times New Roman"/>
          <w:sz w:val="28"/>
          <w:szCs w:val="28"/>
        </w:rPr>
        <w:t>.</w:t>
      </w:r>
    </w:p>
    <w:p w14:paraId="3046D907" w14:textId="2C6F4724" w:rsidR="00D03709" w:rsidRDefault="00D03709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Оценивается достаточность и полнота набора определяемых параметров и используемых методов, их соответствие области исследования. </w:t>
      </w:r>
    </w:p>
    <w:p w14:paraId="25000565" w14:textId="6578287B" w:rsidR="00D03709" w:rsidRDefault="00D03709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4.4.3. </w:t>
      </w:r>
      <w:r w:rsidR="007E7CA5">
        <w:rPr>
          <w:rFonts w:ascii="Times New Roman" w:hAnsi="Times New Roman" w:cs="Times New Roman"/>
          <w:sz w:val="28"/>
          <w:szCs w:val="28"/>
        </w:rPr>
        <w:t xml:space="preserve">Работа с данными и интерпретация результатов (20 баллов). </w:t>
      </w:r>
    </w:p>
    <w:p w14:paraId="24D4568C" w14:textId="49C73EBC" w:rsidR="007E7CA5" w:rsidRDefault="007E7CA5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Оценивается умение работы со сбором данных, анализ и интерпретация. </w:t>
      </w:r>
    </w:p>
    <w:p w14:paraId="61D5237D" w14:textId="73D3D9ED" w:rsidR="007E7CA5" w:rsidRDefault="007E7CA5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4.4.4. Креативность (10). </w:t>
      </w:r>
    </w:p>
    <w:p w14:paraId="450245D9" w14:textId="4B273C6D" w:rsidR="007E7CA5" w:rsidRDefault="007E7CA5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Оценивается, насколько работа демонстрирует значительный творческий потенциал по выбранному направлению.</w:t>
      </w:r>
    </w:p>
    <w:p w14:paraId="09698B3B" w14:textId="320C1808" w:rsidR="007E7CA5" w:rsidRDefault="007E7CA5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4.4.5. Исполнение и представление работы (40 баллов)</w:t>
      </w:r>
    </w:p>
    <w:p w14:paraId="6EFD2F2A" w14:textId="6E3CDE9B" w:rsidR="007E7CA5" w:rsidRDefault="007E7CA5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оценивания работы – 100.</w:t>
      </w:r>
    </w:p>
    <w:p w14:paraId="10569AA1" w14:textId="77777777" w:rsidR="00686FBB" w:rsidRPr="00686FBB" w:rsidRDefault="00686FBB" w:rsidP="007D66E6">
      <w:pPr>
        <w:pStyle w:val="20"/>
        <w:shd w:val="clear" w:color="auto" w:fill="auto"/>
        <w:tabs>
          <w:tab w:val="left" w:pos="1302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0B9247F" w14:textId="77777777" w:rsidR="007E7CA5" w:rsidRDefault="007E7CA5" w:rsidP="007D66E6">
      <w:pPr>
        <w:pStyle w:val="20"/>
        <w:numPr>
          <w:ilvl w:val="0"/>
          <w:numId w:val="1"/>
        </w:numPr>
        <w:shd w:val="clear" w:color="auto" w:fill="auto"/>
        <w:tabs>
          <w:tab w:val="left" w:pos="13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CA5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14:paraId="71CDEE6E" w14:textId="2C590286" w:rsidR="007E7CA5" w:rsidRDefault="007E7CA5" w:rsidP="007D66E6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A5">
        <w:rPr>
          <w:rFonts w:ascii="Times New Roman" w:hAnsi="Times New Roman" w:cs="Times New Roman"/>
          <w:sz w:val="28"/>
          <w:szCs w:val="28"/>
        </w:rPr>
        <w:lastRenderedPageBreak/>
        <w:t>По окончании работы Конференции проводится заседание жюри, на котором принимается решение о победителях и призёрах. Все решения жюри протоколируются и являются окончательными.</w:t>
      </w:r>
    </w:p>
    <w:p w14:paraId="0B235AA0" w14:textId="14433827" w:rsidR="007E7CA5" w:rsidRDefault="007E7CA5" w:rsidP="007D66E6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A5">
        <w:rPr>
          <w:rFonts w:ascii="Times New Roman" w:hAnsi="Times New Roman" w:cs="Times New Roman"/>
          <w:sz w:val="28"/>
          <w:szCs w:val="28"/>
        </w:rPr>
        <w:t>Апелляция и изменение результатов конференции после подведения итогов не предусмотрены.</w:t>
      </w:r>
    </w:p>
    <w:p w14:paraId="18E9FAF2" w14:textId="2FA3C439" w:rsidR="007E7CA5" w:rsidRPr="007E7CA5" w:rsidRDefault="007E7CA5" w:rsidP="007D66E6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A5">
        <w:rPr>
          <w:rFonts w:ascii="Times New Roman" w:hAnsi="Times New Roman" w:cs="Times New Roman"/>
          <w:sz w:val="28"/>
          <w:szCs w:val="28"/>
        </w:rPr>
        <w:t xml:space="preserve">Итоги Конференции утверждаются приказом ГАУ ДПО </w:t>
      </w:r>
      <w:r w:rsidR="007D66E6">
        <w:rPr>
          <w:rFonts w:ascii="Times New Roman" w:hAnsi="Times New Roman" w:cs="Times New Roman"/>
          <w:sz w:val="28"/>
          <w:szCs w:val="28"/>
        </w:rPr>
        <w:t>«</w:t>
      </w:r>
      <w:r w:rsidRPr="007E7CA5">
        <w:rPr>
          <w:rFonts w:ascii="Times New Roman" w:hAnsi="Times New Roman" w:cs="Times New Roman"/>
          <w:sz w:val="28"/>
          <w:szCs w:val="28"/>
        </w:rPr>
        <w:t>Саратовский областно</w:t>
      </w:r>
      <w:r w:rsidR="007D66E6">
        <w:rPr>
          <w:rFonts w:ascii="Times New Roman" w:hAnsi="Times New Roman" w:cs="Times New Roman"/>
          <w:sz w:val="28"/>
          <w:szCs w:val="28"/>
        </w:rPr>
        <w:t>й институт развития образования»</w:t>
      </w:r>
      <w:r w:rsidRPr="007E7CA5">
        <w:rPr>
          <w:rFonts w:ascii="Times New Roman" w:hAnsi="Times New Roman" w:cs="Times New Roman"/>
          <w:sz w:val="28"/>
          <w:szCs w:val="28"/>
        </w:rPr>
        <w:t>.</w:t>
      </w:r>
    </w:p>
    <w:p w14:paraId="688BFAC7" w14:textId="25BE9D4E" w:rsidR="007E7CA5" w:rsidRPr="007E7CA5" w:rsidRDefault="007E7CA5" w:rsidP="007D66E6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A5">
        <w:rPr>
          <w:rFonts w:ascii="Times New Roman" w:hAnsi="Times New Roman" w:cs="Times New Roman"/>
          <w:sz w:val="28"/>
          <w:szCs w:val="28"/>
        </w:rPr>
        <w:t xml:space="preserve">Победители и призёры Конференции награждаются электронными дипломами </w:t>
      </w:r>
      <w:r w:rsidRPr="007E7CA5">
        <w:rPr>
          <w:rFonts w:ascii="Times New Roman" w:hAnsi="Times New Roman" w:cs="Times New Roman"/>
          <w:spacing w:val="-6"/>
          <w:sz w:val="28"/>
          <w:szCs w:val="28"/>
        </w:rPr>
        <w:t xml:space="preserve">ГАУ ДПО </w:t>
      </w:r>
      <w:r w:rsidR="007D66E6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7E7CA5">
        <w:rPr>
          <w:rFonts w:ascii="Times New Roman" w:hAnsi="Times New Roman" w:cs="Times New Roman"/>
          <w:spacing w:val="-6"/>
          <w:sz w:val="28"/>
          <w:szCs w:val="28"/>
        </w:rPr>
        <w:t>Саратовский областно</w:t>
      </w:r>
      <w:r w:rsidR="007D66E6">
        <w:rPr>
          <w:rFonts w:ascii="Times New Roman" w:hAnsi="Times New Roman" w:cs="Times New Roman"/>
          <w:spacing w:val="-6"/>
          <w:sz w:val="28"/>
          <w:szCs w:val="28"/>
        </w:rPr>
        <w:t>й институт развития образования»</w:t>
      </w:r>
      <w:r w:rsidRPr="007E7C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09116" w14:textId="0C1ED5AA" w:rsidR="007E7CA5" w:rsidRPr="007E7CA5" w:rsidRDefault="007E7CA5" w:rsidP="007D66E6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7CA5">
        <w:rPr>
          <w:rFonts w:ascii="Times New Roman" w:hAnsi="Times New Roman" w:cs="Times New Roman"/>
          <w:sz w:val="28"/>
          <w:szCs w:val="28"/>
        </w:rPr>
        <w:t>.5. Остальным участникам Конференции выдаются сертификаты</w:t>
      </w:r>
      <w:r w:rsidR="007D66E6">
        <w:rPr>
          <w:rFonts w:ascii="Times New Roman" w:hAnsi="Times New Roman" w:cs="Times New Roman"/>
          <w:sz w:val="28"/>
          <w:szCs w:val="28"/>
        </w:rPr>
        <w:t xml:space="preserve"> учас</w:t>
      </w:r>
      <w:r w:rsidR="009F386E">
        <w:rPr>
          <w:rFonts w:ascii="Times New Roman" w:hAnsi="Times New Roman" w:cs="Times New Roman"/>
          <w:sz w:val="28"/>
          <w:szCs w:val="28"/>
        </w:rPr>
        <w:t>т</w:t>
      </w:r>
      <w:r w:rsidR="007D66E6">
        <w:rPr>
          <w:rFonts w:ascii="Times New Roman" w:hAnsi="Times New Roman" w:cs="Times New Roman"/>
          <w:sz w:val="28"/>
          <w:szCs w:val="28"/>
        </w:rPr>
        <w:t>ника</w:t>
      </w:r>
      <w:r w:rsidRPr="007E7CA5"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7E7CA5" w:rsidRPr="007E7CA5">
      <w:type w:val="continuous"/>
      <w:pgSz w:w="11900" w:h="16840"/>
      <w:pgMar w:top="716" w:right="696" w:bottom="534" w:left="13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BF7D0" w14:textId="77777777" w:rsidR="00BD6FCE" w:rsidRDefault="005815C3">
      <w:r>
        <w:separator/>
      </w:r>
    </w:p>
  </w:endnote>
  <w:endnote w:type="continuationSeparator" w:id="0">
    <w:p w14:paraId="03C43905" w14:textId="77777777" w:rsidR="00BD6FCE" w:rsidRDefault="0058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08B8D" w14:textId="77777777" w:rsidR="006C3E4B" w:rsidRDefault="005815C3">
      <w:r>
        <w:separator/>
      </w:r>
    </w:p>
  </w:footnote>
  <w:footnote w:type="continuationSeparator" w:id="0">
    <w:p w14:paraId="52BC3794" w14:textId="77777777" w:rsidR="006C3E4B" w:rsidRDefault="0058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7237"/>
    <w:multiLevelType w:val="multilevel"/>
    <w:tmpl w:val="D1E4A706"/>
    <w:lvl w:ilvl="0">
      <w:start w:val="1"/>
      <w:numFmt w:val="decimal"/>
      <w:lvlText w:val="4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3377AF"/>
    <w:multiLevelType w:val="multilevel"/>
    <w:tmpl w:val="B164D37E"/>
    <w:lvl w:ilvl="0">
      <w:start w:val="3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2702BC"/>
    <w:multiLevelType w:val="multilevel"/>
    <w:tmpl w:val="BE46F3EC"/>
    <w:lvl w:ilvl="0">
      <w:start w:val="1"/>
      <w:numFmt w:val="decimal"/>
      <w:lvlText w:val="5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FF25C1"/>
    <w:multiLevelType w:val="multilevel"/>
    <w:tmpl w:val="38AEE5E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F26DEB"/>
    <w:multiLevelType w:val="multilevel"/>
    <w:tmpl w:val="5DF27FC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42E5A"/>
    <w:multiLevelType w:val="multilevel"/>
    <w:tmpl w:val="2DAC9FC6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5398952">
    <w:abstractNumId w:val="5"/>
  </w:num>
  <w:num w:numId="2" w16cid:durableId="382171338">
    <w:abstractNumId w:val="4"/>
  </w:num>
  <w:num w:numId="3" w16cid:durableId="2031295565">
    <w:abstractNumId w:val="3"/>
  </w:num>
  <w:num w:numId="4" w16cid:durableId="2134858762">
    <w:abstractNumId w:val="1"/>
  </w:num>
  <w:num w:numId="5" w16cid:durableId="108555011">
    <w:abstractNumId w:val="0"/>
  </w:num>
  <w:num w:numId="6" w16cid:durableId="1862893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E4B"/>
    <w:rsid w:val="00036D8B"/>
    <w:rsid w:val="00080D2D"/>
    <w:rsid w:val="000E4FD8"/>
    <w:rsid w:val="00154462"/>
    <w:rsid w:val="00220FDF"/>
    <w:rsid w:val="0022459D"/>
    <w:rsid w:val="002424D7"/>
    <w:rsid w:val="00287EA8"/>
    <w:rsid w:val="002F7C94"/>
    <w:rsid w:val="00304C2B"/>
    <w:rsid w:val="00455931"/>
    <w:rsid w:val="00456E99"/>
    <w:rsid w:val="00472312"/>
    <w:rsid w:val="004C3220"/>
    <w:rsid w:val="004C5B51"/>
    <w:rsid w:val="00562391"/>
    <w:rsid w:val="005762D3"/>
    <w:rsid w:val="005803F7"/>
    <w:rsid w:val="005815C3"/>
    <w:rsid w:val="005E5785"/>
    <w:rsid w:val="006428E6"/>
    <w:rsid w:val="00686FBB"/>
    <w:rsid w:val="006C3E4B"/>
    <w:rsid w:val="006F4FE4"/>
    <w:rsid w:val="007D66E6"/>
    <w:rsid w:val="007E7CA5"/>
    <w:rsid w:val="00826BFE"/>
    <w:rsid w:val="008719B3"/>
    <w:rsid w:val="008771F8"/>
    <w:rsid w:val="008A62C6"/>
    <w:rsid w:val="008F0038"/>
    <w:rsid w:val="0096533F"/>
    <w:rsid w:val="00967F6D"/>
    <w:rsid w:val="00974809"/>
    <w:rsid w:val="00986170"/>
    <w:rsid w:val="009E391D"/>
    <w:rsid w:val="009F386E"/>
    <w:rsid w:val="00A01BE7"/>
    <w:rsid w:val="00A82B84"/>
    <w:rsid w:val="00B5160B"/>
    <w:rsid w:val="00B65BC5"/>
    <w:rsid w:val="00B72696"/>
    <w:rsid w:val="00BC7E24"/>
    <w:rsid w:val="00BD6FCE"/>
    <w:rsid w:val="00BD7A6E"/>
    <w:rsid w:val="00C948CE"/>
    <w:rsid w:val="00CC433C"/>
    <w:rsid w:val="00D03709"/>
    <w:rsid w:val="00D21E49"/>
    <w:rsid w:val="00DA389D"/>
    <w:rsid w:val="00DA6A78"/>
    <w:rsid w:val="00DF46D0"/>
    <w:rsid w:val="00E1379E"/>
    <w:rsid w:val="00EB1B1E"/>
    <w:rsid w:val="00EC4D0D"/>
    <w:rsid w:val="00ED05E9"/>
    <w:rsid w:val="00F4354C"/>
    <w:rsid w:val="00F55EE2"/>
    <w:rsid w:val="00F674AC"/>
    <w:rsid w:val="00FF41CC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0AFD"/>
  <w15:docId w15:val="{D090B272-9A9D-49A6-8799-45408C50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rial85pt">
    <w:name w:val="Сноска + Arial;8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Сноска + Курсив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2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</w:pPr>
    <w:rPr>
      <w:rFonts w:ascii="Georgia" w:eastAsia="Georgia" w:hAnsi="Georgia" w:cs="Georgia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8" w:lineRule="exact"/>
      <w:ind w:hanging="360"/>
      <w:jc w:val="right"/>
    </w:pPr>
    <w:rPr>
      <w:rFonts w:ascii="Arial" w:eastAsia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DF46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46D0"/>
    <w:rPr>
      <w:rFonts w:ascii="Segoe UI" w:hAnsi="Segoe UI" w:cs="Segoe UI"/>
      <w:color w:val="000000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41C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E7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tl1.sa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FTL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Psixo</cp:lastModifiedBy>
  <cp:revision>6</cp:revision>
  <cp:lastPrinted>2024-09-20T09:48:00Z</cp:lastPrinted>
  <dcterms:created xsi:type="dcterms:W3CDTF">2025-03-19T13:48:00Z</dcterms:created>
  <dcterms:modified xsi:type="dcterms:W3CDTF">2025-03-24T11:52:00Z</dcterms:modified>
</cp:coreProperties>
</file>